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34413" w14:textId="56F0AB09" w:rsidR="00080807" w:rsidRPr="004A2073" w:rsidRDefault="00080807" w:rsidP="00E8589B">
      <w:pPr>
        <w:spacing w:line="360" w:lineRule="auto"/>
        <w:jc w:val="center"/>
        <w:rPr>
          <w:rFonts w:ascii="Cambria" w:hAnsi="Cambria" w:cs="Arial"/>
          <w:b/>
          <w:bCs/>
        </w:rPr>
      </w:pPr>
      <w:r w:rsidRPr="004A2073">
        <w:rPr>
          <w:rFonts w:ascii="Cambria" w:hAnsi="Cambria" w:cs="Arial"/>
          <w:b/>
          <w:bCs/>
        </w:rPr>
        <w:t>Ö</w:t>
      </w:r>
      <w:r w:rsidR="00C9546C" w:rsidRPr="004A2073">
        <w:rPr>
          <w:rFonts w:ascii="Cambria" w:hAnsi="Cambria" w:cs="Arial"/>
          <w:b/>
          <w:bCs/>
        </w:rPr>
        <w:t>ffentliche Konsultation</w:t>
      </w:r>
      <w:r w:rsidR="00994AE5" w:rsidRPr="004A2073">
        <w:rPr>
          <w:rFonts w:ascii="Cambria" w:hAnsi="Cambria" w:cs="Arial"/>
          <w:b/>
          <w:bCs/>
        </w:rPr>
        <w:t xml:space="preserve"> </w:t>
      </w:r>
    </w:p>
    <w:p w14:paraId="1ACC042E" w14:textId="236B61D6" w:rsidR="00786EF4" w:rsidRPr="004A2073" w:rsidRDefault="009E459A" w:rsidP="00E8589B">
      <w:pPr>
        <w:spacing w:line="360" w:lineRule="auto"/>
        <w:jc w:val="center"/>
        <w:rPr>
          <w:rFonts w:ascii="Cambria" w:hAnsi="Cambria"/>
        </w:rPr>
      </w:pPr>
      <w:r w:rsidRPr="004A2073">
        <w:rPr>
          <w:rFonts w:ascii="Cambria" w:hAnsi="Cambria" w:cs="Arial"/>
          <w:b/>
          <w:bCs/>
        </w:rPr>
        <w:t>im</w:t>
      </w:r>
      <w:r w:rsidR="00B5087B" w:rsidRPr="004A2073">
        <w:rPr>
          <w:rFonts w:ascii="Cambria" w:hAnsi="Cambria"/>
          <w:b/>
          <w:bCs/>
        </w:rPr>
        <w:t xml:space="preserve"> </w:t>
      </w:r>
      <w:r w:rsidR="00BE6B40" w:rsidRPr="004A2073">
        <w:rPr>
          <w:rFonts w:ascii="Cambria" w:hAnsi="Cambria"/>
          <w:b/>
          <w:bCs/>
        </w:rPr>
        <w:t xml:space="preserve">Rahmen </w:t>
      </w:r>
      <w:r w:rsidR="00E8589B" w:rsidRPr="004A2073">
        <w:rPr>
          <w:rFonts w:ascii="Cambria" w:hAnsi="Cambria"/>
          <w:b/>
          <w:bCs/>
        </w:rPr>
        <w:t>der 1. Revision der Richtlinie zur Bewertung der Qualifikation von Prüfern, Hauptprüfern, Leitern und ärztlichen Mitgliedern von Prüfungsteams und der Geeignetheit von Prüfstellen durch Ethik-Kommissionen von Bundesärztekammer (BÄK) und Arbeitskreis Medizinischer Ethik Kommissionen in der Bundesrepublik Deutschland e. V. (AKEK)</w:t>
      </w:r>
    </w:p>
    <w:p w14:paraId="55EEA9CB" w14:textId="0F958898" w:rsidR="00D46F9B" w:rsidRPr="004A2073" w:rsidRDefault="002A07DB" w:rsidP="00E8589B">
      <w:pPr>
        <w:spacing w:line="360" w:lineRule="auto"/>
        <w:jc w:val="center"/>
        <w:rPr>
          <w:rFonts w:ascii="Cambria" w:hAnsi="Cambria"/>
          <w:b/>
          <w:bCs/>
          <w:color w:val="FF0000"/>
        </w:rPr>
      </w:pPr>
      <w:r w:rsidRPr="004A2073">
        <w:rPr>
          <w:rFonts w:ascii="Cambria" w:hAnsi="Cambria"/>
          <w:b/>
          <w:bCs/>
          <w:color w:val="FF0000"/>
        </w:rPr>
        <w:t>vo</w:t>
      </w:r>
      <w:r w:rsidR="00E7430D" w:rsidRPr="004A2073">
        <w:rPr>
          <w:rFonts w:ascii="Cambria" w:hAnsi="Cambria"/>
          <w:b/>
          <w:bCs/>
          <w:color w:val="FF0000"/>
        </w:rPr>
        <w:t>m</w:t>
      </w:r>
      <w:r w:rsidRPr="004A2073">
        <w:rPr>
          <w:rFonts w:ascii="Cambria" w:hAnsi="Cambria"/>
          <w:b/>
          <w:bCs/>
          <w:color w:val="FF0000"/>
        </w:rPr>
        <w:t xml:space="preserve"> </w:t>
      </w:r>
      <w:r w:rsidR="002F2863">
        <w:rPr>
          <w:rFonts w:ascii="Cambria" w:hAnsi="Cambria"/>
          <w:b/>
          <w:bCs/>
          <w:color w:val="FF0000"/>
        </w:rPr>
        <w:t>02</w:t>
      </w:r>
      <w:r w:rsidR="00E8589B" w:rsidRPr="004A2073">
        <w:rPr>
          <w:rFonts w:ascii="Cambria" w:hAnsi="Cambria"/>
          <w:b/>
          <w:bCs/>
          <w:color w:val="FF0000"/>
        </w:rPr>
        <w:t>.1</w:t>
      </w:r>
      <w:r w:rsidR="002F2863">
        <w:rPr>
          <w:rFonts w:ascii="Cambria" w:hAnsi="Cambria"/>
          <w:b/>
          <w:bCs/>
          <w:color w:val="FF0000"/>
        </w:rPr>
        <w:t>1</w:t>
      </w:r>
      <w:r w:rsidR="00E8589B" w:rsidRPr="004A2073">
        <w:rPr>
          <w:rFonts w:ascii="Cambria" w:hAnsi="Cambria"/>
          <w:b/>
          <w:bCs/>
          <w:color w:val="FF0000"/>
        </w:rPr>
        <w:t>.2026</w:t>
      </w:r>
      <w:r w:rsidRPr="004A2073">
        <w:rPr>
          <w:rFonts w:ascii="Cambria" w:hAnsi="Cambria"/>
          <w:b/>
          <w:bCs/>
          <w:color w:val="FF0000"/>
        </w:rPr>
        <w:t xml:space="preserve"> bis </w:t>
      </w:r>
      <w:r w:rsidR="002E5C52">
        <w:rPr>
          <w:rFonts w:ascii="Cambria" w:hAnsi="Cambria"/>
          <w:b/>
          <w:bCs/>
          <w:color w:val="FF0000"/>
        </w:rPr>
        <w:t>04.12</w:t>
      </w:r>
      <w:r w:rsidR="00E8589B" w:rsidRPr="004A2073">
        <w:rPr>
          <w:rFonts w:ascii="Cambria" w:hAnsi="Cambria"/>
          <w:b/>
          <w:bCs/>
          <w:color w:val="FF0000"/>
        </w:rPr>
        <w:t>.2026</w:t>
      </w:r>
    </w:p>
    <w:p w14:paraId="7F73C8FD" w14:textId="77777777" w:rsidR="00786EF4" w:rsidRPr="00F865CF" w:rsidRDefault="00786EF4" w:rsidP="001E2B18">
      <w:pPr>
        <w:jc w:val="center"/>
        <w:rPr>
          <w:rFonts w:ascii="Cambria" w:hAnsi="Cambria"/>
          <w:sz w:val="23"/>
          <w:szCs w:val="23"/>
        </w:rPr>
      </w:pPr>
    </w:p>
    <w:p w14:paraId="4FFBD2EF" w14:textId="77777777" w:rsidR="00786EF4" w:rsidRPr="00F865CF" w:rsidRDefault="00786EF4" w:rsidP="00391A54">
      <w:pPr>
        <w:pStyle w:val="Textkrper"/>
        <w:jc w:val="center"/>
        <w:rPr>
          <w:rFonts w:ascii="Cambria" w:hAnsi="Cambria"/>
          <w:sz w:val="23"/>
          <w:szCs w:val="23"/>
        </w:rPr>
      </w:pPr>
    </w:p>
    <w:p w14:paraId="69CF0CA3" w14:textId="235069B0" w:rsidR="0079719E" w:rsidRPr="00F865CF" w:rsidRDefault="009D74E2" w:rsidP="0079719E">
      <w:pPr>
        <w:pStyle w:val="Textkrper"/>
        <w:jc w:val="center"/>
        <w:rPr>
          <w:rFonts w:ascii="Cambria" w:hAnsi="Cambria"/>
          <w:sz w:val="23"/>
          <w:szCs w:val="23"/>
        </w:rPr>
      </w:pPr>
      <w:r w:rsidRPr="00F865CF">
        <w:rPr>
          <w:rFonts w:ascii="Cambria" w:hAnsi="Cambria"/>
          <w:sz w:val="23"/>
          <w:szCs w:val="23"/>
        </w:rPr>
        <w:t xml:space="preserve">Bitte zurücksenden </w:t>
      </w:r>
      <w:r w:rsidR="00D93E38" w:rsidRPr="00F865CF">
        <w:rPr>
          <w:rFonts w:ascii="Cambria" w:hAnsi="Cambria"/>
          <w:sz w:val="23"/>
          <w:szCs w:val="23"/>
          <w:u w:val="single"/>
        </w:rPr>
        <w:t>als WORD-Datei</w:t>
      </w:r>
      <w:r w:rsidR="00D93E38" w:rsidRPr="00F865CF">
        <w:rPr>
          <w:rFonts w:ascii="Cambria" w:hAnsi="Cambria"/>
          <w:sz w:val="23"/>
          <w:szCs w:val="23"/>
        </w:rPr>
        <w:t xml:space="preserve"> </w:t>
      </w:r>
      <w:r w:rsidRPr="00F865CF">
        <w:rPr>
          <w:rFonts w:ascii="Cambria" w:hAnsi="Cambria"/>
          <w:sz w:val="23"/>
          <w:szCs w:val="23"/>
        </w:rPr>
        <w:t xml:space="preserve">per E-Mail an: </w:t>
      </w:r>
      <w:hyperlink r:id="rId7" w:history="1">
        <w:r w:rsidR="00360F68" w:rsidRPr="0008066E">
          <w:rPr>
            <w:rStyle w:val="Hyperlink"/>
            <w:rFonts w:ascii="Cambria" w:hAnsi="Cambria"/>
            <w:sz w:val="23"/>
            <w:szCs w:val="23"/>
          </w:rPr>
          <w:t>dezernat6@baek.de</w:t>
        </w:r>
      </w:hyperlink>
      <w:r w:rsidR="0008066E">
        <w:t xml:space="preserve"> </w:t>
      </w:r>
      <w:r w:rsidR="00360F68" w:rsidRPr="00F865CF">
        <w:rPr>
          <w:rFonts w:ascii="Cambria" w:hAnsi="Cambria"/>
          <w:sz w:val="23"/>
          <w:szCs w:val="23"/>
        </w:rPr>
        <w:t xml:space="preserve"> </w:t>
      </w:r>
    </w:p>
    <w:p w14:paraId="2CC9338E" w14:textId="3B7D3530" w:rsidR="009D74E2" w:rsidRPr="00F865CF" w:rsidRDefault="009D74E2">
      <w:pPr>
        <w:pStyle w:val="Textkrper"/>
        <w:rPr>
          <w:rFonts w:ascii="Cambria" w:hAnsi="Cambria"/>
          <w:sz w:val="23"/>
          <w:szCs w:val="23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76"/>
        <w:gridCol w:w="9718"/>
      </w:tblGrid>
      <w:tr w:rsidR="00F865CF" w:rsidRPr="00F865CF" w14:paraId="42156421" w14:textId="77777777" w:rsidTr="003C1225">
        <w:tc>
          <w:tcPr>
            <w:tcW w:w="5976" w:type="dxa"/>
          </w:tcPr>
          <w:p w14:paraId="3DCB8C8D" w14:textId="798DCDC0" w:rsidR="009D74E2" w:rsidRPr="00F865CF" w:rsidRDefault="009D74E2">
            <w:pPr>
              <w:pStyle w:val="Textkrper"/>
              <w:rPr>
                <w:rFonts w:ascii="Cambria" w:hAnsi="Cambria"/>
                <w:sz w:val="23"/>
                <w:szCs w:val="23"/>
              </w:rPr>
            </w:pPr>
            <w:r w:rsidRPr="00F865CF">
              <w:rPr>
                <w:rFonts w:ascii="Cambria" w:hAnsi="Cambria"/>
                <w:sz w:val="23"/>
                <w:szCs w:val="23"/>
              </w:rPr>
              <w:t>1) Institution</w:t>
            </w:r>
          </w:p>
        </w:tc>
        <w:tc>
          <w:tcPr>
            <w:tcW w:w="9718" w:type="dxa"/>
          </w:tcPr>
          <w:p w14:paraId="44DBDF61" w14:textId="77777777" w:rsidR="009D74E2" w:rsidRPr="00F865CF" w:rsidRDefault="009D74E2">
            <w:pPr>
              <w:pStyle w:val="Textkrper"/>
              <w:rPr>
                <w:rFonts w:ascii="Cambria" w:hAnsi="Cambria"/>
                <w:bCs w:val="0"/>
                <w:sz w:val="23"/>
                <w:szCs w:val="23"/>
              </w:rPr>
            </w:pPr>
          </w:p>
        </w:tc>
      </w:tr>
      <w:tr w:rsidR="00F865CF" w:rsidRPr="00F865CF" w14:paraId="7E9A290B" w14:textId="77777777" w:rsidTr="003C1225">
        <w:tc>
          <w:tcPr>
            <w:tcW w:w="5976" w:type="dxa"/>
          </w:tcPr>
          <w:p w14:paraId="5D5759F4" w14:textId="6F7C9227" w:rsidR="009D74E2" w:rsidRPr="00F865CF" w:rsidRDefault="00080807" w:rsidP="00B102E9">
            <w:pPr>
              <w:pStyle w:val="Textkrper"/>
              <w:rPr>
                <w:rFonts w:ascii="Cambria" w:hAnsi="Cambria"/>
                <w:sz w:val="23"/>
                <w:szCs w:val="23"/>
              </w:rPr>
            </w:pPr>
            <w:r w:rsidRPr="00F865CF">
              <w:rPr>
                <w:rFonts w:ascii="Cambria" w:hAnsi="Cambria"/>
                <w:sz w:val="23"/>
                <w:szCs w:val="23"/>
              </w:rPr>
              <w:t>2</w:t>
            </w:r>
            <w:r w:rsidR="009D74E2" w:rsidRPr="00F865CF">
              <w:rPr>
                <w:rFonts w:ascii="Cambria" w:hAnsi="Cambria"/>
                <w:sz w:val="23"/>
                <w:szCs w:val="23"/>
              </w:rPr>
              <w:t xml:space="preserve">) </w:t>
            </w:r>
            <w:r w:rsidR="00C0197F" w:rsidRPr="00F865CF">
              <w:rPr>
                <w:rFonts w:ascii="Cambria" w:hAnsi="Cambria"/>
                <w:sz w:val="23"/>
                <w:szCs w:val="23"/>
              </w:rPr>
              <w:t>Kontaktdaten</w:t>
            </w:r>
          </w:p>
        </w:tc>
        <w:tc>
          <w:tcPr>
            <w:tcW w:w="9718" w:type="dxa"/>
          </w:tcPr>
          <w:p w14:paraId="7B22BC2E" w14:textId="77777777" w:rsidR="009D74E2" w:rsidRPr="00F865CF" w:rsidRDefault="009D74E2">
            <w:pPr>
              <w:pStyle w:val="Textkrper"/>
              <w:rPr>
                <w:rFonts w:ascii="Cambria" w:hAnsi="Cambria"/>
                <w:bCs w:val="0"/>
                <w:sz w:val="23"/>
                <w:szCs w:val="23"/>
              </w:rPr>
            </w:pPr>
          </w:p>
        </w:tc>
      </w:tr>
    </w:tbl>
    <w:p w14:paraId="0E5422D8" w14:textId="5FA16AC4" w:rsidR="009D74E2" w:rsidRPr="00F865CF" w:rsidRDefault="009D74E2">
      <w:pPr>
        <w:rPr>
          <w:rFonts w:ascii="Cambria" w:hAnsi="Cambria" w:cs="Arial"/>
          <w:b/>
          <w:bCs/>
          <w:sz w:val="23"/>
          <w:szCs w:val="23"/>
        </w:rPr>
      </w:pPr>
    </w:p>
    <w:tbl>
      <w:tblPr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0"/>
        <w:gridCol w:w="1701"/>
        <w:gridCol w:w="2962"/>
        <w:gridCol w:w="3975"/>
        <w:gridCol w:w="5112"/>
      </w:tblGrid>
      <w:tr w:rsidR="00C0197F" w:rsidRPr="00F865CF" w14:paraId="7139357F" w14:textId="77777777" w:rsidTr="00C0197F">
        <w:trPr>
          <w:tblHeader/>
        </w:trPr>
        <w:tc>
          <w:tcPr>
            <w:tcW w:w="1980" w:type="dxa"/>
            <w:vAlign w:val="center"/>
          </w:tcPr>
          <w:p w14:paraId="66F91CA0" w14:textId="77777777" w:rsidR="002F2863" w:rsidRDefault="00C0197F" w:rsidP="002F2863">
            <w:pPr>
              <w:rPr>
                <w:rFonts w:ascii="Cambria" w:hAnsi="Cambria" w:cs="Arial"/>
                <w:b/>
                <w:bCs/>
                <w:sz w:val="19"/>
                <w:szCs w:val="19"/>
              </w:rPr>
            </w:pPr>
            <w:r w:rsidRPr="00F865CF">
              <w:rPr>
                <w:rFonts w:ascii="Cambria" w:hAnsi="Cambria" w:cs="Arial"/>
                <w:b/>
                <w:bCs/>
                <w:sz w:val="19"/>
                <w:szCs w:val="19"/>
              </w:rPr>
              <w:t xml:space="preserve">Bezugsdokument: </w:t>
            </w:r>
          </w:p>
          <w:p w14:paraId="7DAF198B" w14:textId="0B53DC08" w:rsidR="00C0197F" w:rsidRPr="00F865CF" w:rsidRDefault="002F2863" w:rsidP="00180079">
            <w:pPr>
              <w:rPr>
                <w:rFonts w:ascii="Cambria" w:hAnsi="Cambria" w:cs="Arial"/>
                <w:b/>
                <w:bCs/>
                <w:sz w:val="19"/>
                <w:szCs w:val="19"/>
              </w:rPr>
            </w:pPr>
            <w:r>
              <w:rPr>
                <w:rFonts w:ascii="Cambria" w:hAnsi="Cambria" w:cs="Arial"/>
                <w:b/>
                <w:bCs/>
                <w:sz w:val="19"/>
                <w:szCs w:val="19"/>
              </w:rPr>
              <w:t>Entwurf Richtline</w:t>
            </w:r>
            <w:r w:rsidR="00180079">
              <w:rPr>
                <w:rFonts w:ascii="Cambria" w:hAnsi="Cambria" w:cs="Arial"/>
                <w:b/>
                <w:bCs/>
                <w:sz w:val="19"/>
                <w:szCs w:val="19"/>
              </w:rPr>
              <w:t xml:space="preserve">, </w:t>
            </w:r>
            <w:r w:rsidR="00C0197F" w:rsidRPr="00F865CF">
              <w:rPr>
                <w:rFonts w:ascii="Cambria" w:hAnsi="Cambria" w:cs="Arial"/>
                <w:b/>
                <w:bCs/>
                <w:sz w:val="19"/>
                <w:szCs w:val="19"/>
              </w:rPr>
              <w:t>Grund- (</w:t>
            </w:r>
            <w:r w:rsidR="00E72543">
              <w:rPr>
                <w:rFonts w:ascii="Cambria" w:hAnsi="Cambria" w:cs="Arial"/>
                <w:b/>
                <w:bCs/>
                <w:sz w:val="19"/>
                <w:szCs w:val="19"/>
              </w:rPr>
              <w:t>1</w:t>
            </w:r>
            <w:r w:rsidR="00C0197F" w:rsidRPr="00F865CF">
              <w:rPr>
                <w:rFonts w:ascii="Cambria" w:hAnsi="Cambria" w:cs="Arial"/>
                <w:b/>
                <w:bCs/>
                <w:sz w:val="19"/>
                <w:szCs w:val="19"/>
              </w:rPr>
              <w:t>), Aufbau- (</w:t>
            </w:r>
            <w:r w:rsidR="00E72543">
              <w:rPr>
                <w:rFonts w:ascii="Cambria" w:hAnsi="Cambria" w:cs="Arial"/>
                <w:b/>
                <w:bCs/>
                <w:sz w:val="19"/>
                <w:szCs w:val="19"/>
              </w:rPr>
              <w:t>2</w:t>
            </w:r>
            <w:r>
              <w:rPr>
                <w:rFonts w:ascii="Cambria" w:hAnsi="Cambria" w:cs="Arial"/>
                <w:b/>
                <w:bCs/>
                <w:sz w:val="19"/>
                <w:szCs w:val="19"/>
              </w:rPr>
              <w:t>)</w:t>
            </w:r>
            <w:r w:rsidR="00C0197F" w:rsidRPr="00F865CF">
              <w:rPr>
                <w:rFonts w:ascii="Cambria" w:hAnsi="Cambria" w:cs="Arial"/>
                <w:b/>
                <w:bCs/>
                <w:sz w:val="19"/>
                <w:szCs w:val="19"/>
              </w:rPr>
              <w:t xml:space="preserve"> Auffrischungs-kurs (</w:t>
            </w:r>
            <w:r w:rsidR="00E72543">
              <w:rPr>
                <w:rFonts w:ascii="Cambria" w:hAnsi="Cambria" w:cs="Arial"/>
                <w:b/>
                <w:bCs/>
                <w:sz w:val="19"/>
                <w:szCs w:val="19"/>
              </w:rPr>
              <w:t>3</w:t>
            </w:r>
            <w:r>
              <w:rPr>
                <w:rFonts w:ascii="Cambria" w:hAnsi="Cambria" w:cs="Arial"/>
                <w:b/>
                <w:bCs/>
                <w:sz w:val="19"/>
                <w:szCs w:val="19"/>
              </w:rPr>
              <w:t>)</w:t>
            </w:r>
            <w:r w:rsidR="00C0197F">
              <w:rPr>
                <w:rFonts w:ascii="Cambria" w:hAnsi="Cambria" w:cs="Arial"/>
                <w:b/>
                <w:bCs/>
                <w:sz w:val="19"/>
                <w:szCs w:val="19"/>
              </w:rPr>
              <w:t>,</w:t>
            </w:r>
            <w:r w:rsidR="00C0197F" w:rsidRPr="00F865CF">
              <w:rPr>
                <w:rFonts w:ascii="Cambria" w:hAnsi="Cambria" w:cs="Arial"/>
                <w:b/>
                <w:bCs/>
                <w:sz w:val="19"/>
                <w:szCs w:val="19"/>
              </w:rPr>
              <w:t xml:space="preserve"> </w:t>
            </w:r>
            <w:r w:rsidR="00C95C9C">
              <w:rPr>
                <w:rFonts w:ascii="Cambria" w:hAnsi="Cambria" w:cs="Arial"/>
                <w:b/>
                <w:bCs/>
                <w:sz w:val="19"/>
                <w:szCs w:val="19"/>
              </w:rPr>
              <w:t xml:space="preserve">Site </w:t>
            </w:r>
            <w:proofErr w:type="spellStart"/>
            <w:r w:rsidR="00C95C9C">
              <w:rPr>
                <w:rFonts w:ascii="Cambria" w:hAnsi="Cambria" w:cs="Arial"/>
                <w:b/>
                <w:bCs/>
                <w:sz w:val="19"/>
                <w:szCs w:val="19"/>
              </w:rPr>
              <w:t>Suitability</w:t>
            </w:r>
            <w:proofErr w:type="spellEnd"/>
            <w:r w:rsidR="00C95C9C">
              <w:rPr>
                <w:rFonts w:ascii="Cambria" w:hAnsi="Cambria" w:cs="Arial"/>
                <w:b/>
                <w:bCs/>
                <w:sz w:val="19"/>
                <w:szCs w:val="19"/>
              </w:rPr>
              <w:t xml:space="preserve"> Template CTR</w:t>
            </w:r>
            <w:r w:rsidR="00C0197F" w:rsidRPr="00F865CF">
              <w:rPr>
                <w:rFonts w:ascii="Cambria" w:hAnsi="Cambria" w:cs="Arial"/>
                <w:b/>
                <w:bCs/>
                <w:sz w:val="19"/>
                <w:szCs w:val="19"/>
              </w:rPr>
              <w:t xml:space="preserve"> (</w:t>
            </w:r>
            <w:r w:rsidR="00E72543">
              <w:rPr>
                <w:rFonts w:ascii="Cambria" w:hAnsi="Cambria" w:cs="Arial"/>
                <w:b/>
                <w:bCs/>
                <w:sz w:val="19"/>
                <w:szCs w:val="19"/>
              </w:rPr>
              <w:t>4</w:t>
            </w:r>
            <w:r>
              <w:rPr>
                <w:rFonts w:ascii="Cambria" w:hAnsi="Cambria" w:cs="Arial"/>
                <w:b/>
                <w:bCs/>
                <w:sz w:val="19"/>
                <w:szCs w:val="19"/>
              </w:rPr>
              <w:t>)</w:t>
            </w:r>
            <w:r w:rsidR="00C95C9C">
              <w:rPr>
                <w:rFonts w:ascii="Cambria" w:hAnsi="Cambria" w:cs="Arial"/>
                <w:b/>
                <w:bCs/>
                <w:sz w:val="19"/>
                <w:szCs w:val="19"/>
              </w:rPr>
              <w:t xml:space="preserve">, Site </w:t>
            </w:r>
            <w:proofErr w:type="spellStart"/>
            <w:r w:rsidR="00C95C9C">
              <w:rPr>
                <w:rFonts w:ascii="Cambria" w:hAnsi="Cambria" w:cs="Arial"/>
                <w:b/>
                <w:bCs/>
                <w:sz w:val="19"/>
                <w:szCs w:val="19"/>
              </w:rPr>
              <w:t>Suitability</w:t>
            </w:r>
            <w:proofErr w:type="spellEnd"/>
            <w:r w:rsidR="00C95C9C">
              <w:rPr>
                <w:rFonts w:ascii="Cambria" w:hAnsi="Cambria" w:cs="Arial"/>
                <w:b/>
                <w:bCs/>
                <w:sz w:val="19"/>
                <w:szCs w:val="19"/>
              </w:rPr>
              <w:t xml:space="preserve"> Template MDR (</w:t>
            </w:r>
            <w:r w:rsidR="00E72543">
              <w:rPr>
                <w:rFonts w:ascii="Cambria" w:hAnsi="Cambria" w:cs="Arial"/>
                <w:b/>
                <w:bCs/>
                <w:sz w:val="19"/>
                <w:szCs w:val="19"/>
              </w:rPr>
              <w:t>5</w:t>
            </w:r>
            <w:r>
              <w:rPr>
                <w:rFonts w:ascii="Cambria" w:hAnsi="Cambria" w:cs="Arial"/>
                <w:b/>
                <w:bCs/>
                <w:sz w:val="19"/>
                <w:szCs w:val="19"/>
              </w:rPr>
              <w:t>)</w:t>
            </w:r>
            <w:r w:rsidR="00C95C9C">
              <w:rPr>
                <w:rFonts w:ascii="Cambria" w:hAnsi="Cambria" w:cs="Arial"/>
                <w:b/>
                <w:bCs/>
                <w:sz w:val="19"/>
                <w:szCs w:val="19"/>
              </w:rPr>
              <w:t xml:space="preserve">, Site </w:t>
            </w:r>
            <w:proofErr w:type="spellStart"/>
            <w:r w:rsidR="00C95C9C">
              <w:rPr>
                <w:rFonts w:ascii="Cambria" w:hAnsi="Cambria" w:cs="Arial"/>
                <w:b/>
                <w:bCs/>
                <w:sz w:val="19"/>
                <w:szCs w:val="19"/>
              </w:rPr>
              <w:t>Suitability</w:t>
            </w:r>
            <w:proofErr w:type="spellEnd"/>
            <w:r w:rsidR="00C95C9C">
              <w:rPr>
                <w:rFonts w:ascii="Cambria" w:hAnsi="Cambria" w:cs="Arial"/>
                <w:b/>
                <w:bCs/>
                <w:sz w:val="19"/>
                <w:szCs w:val="19"/>
              </w:rPr>
              <w:t xml:space="preserve"> Template IVDR (</w:t>
            </w:r>
            <w:r w:rsidR="00E72543">
              <w:rPr>
                <w:rFonts w:ascii="Cambria" w:hAnsi="Cambria" w:cs="Arial"/>
                <w:b/>
                <w:bCs/>
                <w:sz w:val="19"/>
                <w:szCs w:val="19"/>
              </w:rPr>
              <w:t>6</w:t>
            </w:r>
            <w:r w:rsidR="00C95C9C">
              <w:rPr>
                <w:rFonts w:ascii="Cambria" w:hAnsi="Cambria" w:cs="Arial"/>
                <w:b/>
                <w:bCs/>
                <w:sz w:val="19"/>
                <w:szCs w:val="19"/>
              </w:rPr>
              <w:t xml:space="preserve">), Appendix Site </w:t>
            </w:r>
            <w:proofErr w:type="spellStart"/>
            <w:r w:rsidR="00C95C9C">
              <w:rPr>
                <w:rFonts w:ascii="Cambria" w:hAnsi="Cambria" w:cs="Arial"/>
                <w:b/>
                <w:bCs/>
                <w:sz w:val="19"/>
                <w:szCs w:val="19"/>
              </w:rPr>
              <w:t>Suitability</w:t>
            </w:r>
            <w:proofErr w:type="spellEnd"/>
            <w:r w:rsidR="00C95C9C">
              <w:rPr>
                <w:rFonts w:ascii="Cambria" w:hAnsi="Cambria" w:cs="Arial"/>
                <w:b/>
                <w:bCs/>
                <w:sz w:val="19"/>
                <w:szCs w:val="19"/>
              </w:rPr>
              <w:t xml:space="preserve"> Template CTR (</w:t>
            </w:r>
            <w:r w:rsidR="00E72543">
              <w:rPr>
                <w:rFonts w:ascii="Cambria" w:hAnsi="Cambria" w:cs="Arial"/>
                <w:b/>
                <w:bCs/>
                <w:sz w:val="19"/>
                <w:szCs w:val="19"/>
              </w:rPr>
              <w:t>7</w:t>
            </w:r>
            <w:r w:rsidR="00C95C9C">
              <w:rPr>
                <w:rFonts w:ascii="Cambria" w:hAnsi="Cambria" w:cs="Arial"/>
                <w:b/>
                <w:bCs/>
                <w:sz w:val="19"/>
                <w:szCs w:val="19"/>
              </w:rPr>
              <w:t>)</w:t>
            </w:r>
            <w:r>
              <w:rPr>
                <w:rFonts w:ascii="Cambria" w:hAnsi="Cambria" w:cs="Arial"/>
                <w:b/>
                <w:bCs/>
                <w:sz w:val="19"/>
                <w:szCs w:val="19"/>
              </w:rPr>
              <w:t xml:space="preserve"> </w:t>
            </w:r>
            <w:r w:rsidR="00C0197F">
              <w:rPr>
                <w:rFonts w:ascii="Cambria" w:hAnsi="Cambria" w:cs="Arial"/>
                <w:b/>
                <w:bCs/>
                <w:sz w:val="19"/>
                <w:szCs w:val="19"/>
              </w:rPr>
              <w:t xml:space="preserve">oder </w:t>
            </w:r>
            <w:r w:rsidR="00C95C9C">
              <w:rPr>
                <w:rFonts w:ascii="Cambria" w:hAnsi="Cambria" w:cs="Arial"/>
                <w:b/>
                <w:bCs/>
                <w:sz w:val="19"/>
                <w:szCs w:val="19"/>
              </w:rPr>
              <w:t>Investigator Curriculum Vitae (</w:t>
            </w:r>
            <w:r w:rsidR="00E72543">
              <w:rPr>
                <w:rFonts w:ascii="Cambria" w:hAnsi="Cambria" w:cs="Arial"/>
                <w:b/>
                <w:bCs/>
                <w:sz w:val="19"/>
                <w:szCs w:val="19"/>
              </w:rPr>
              <w:t>8</w:t>
            </w:r>
            <w:r>
              <w:rPr>
                <w:rFonts w:ascii="Cambria" w:hAnsi="Cambria" w:cs="Arial"/>
                <w:b/>
                <w:bCs/>
                <w:sz w:val="19"/>
                <w:szCs w:val="19"/>
              </w:rPr>
              <w:t>)</w:t>
            </w:r>
          </w:p>
        </w:tc>
        <w:tc>
          <w:tcPr>
            <w:tcW w:w="1701" w:type="dxa"/>
            <w:vAlign w:val="center"/>
          </w:tcPr>
          <w:p w14:paraId="7004A595" w14:textId="5C172426" w:rsidR="00C0197F" w:rsidRPr="00F865CF" w:rsidRDefault="00C0197F" w:rsidP="001A0E14">
            <w:pPr>
              <w:jc w:val="center"/>
              <w:rPr>
                <w:rFonts w:ascii="Cambria" w:hAnsi="Cambria" w:cs="Arial"/>
                <w:b/>
                <w:bCs/>
                <w:sz w:val="19"/>
                <w:szCs w:val="19"/>
              </w:rPr>
            </w:pPr>
            <w:r>
              <w:rPr>
                <w:rFonts w:ascii="Cambria" w:hAnsi="Cambria" w:cs="Arial"/>
                <w:b/>
                <w:bCs/>
                <w:sz w:val="19"/>
                <w:szCs w:val="19"/>
              </w:rPr>
              <w:t xml:space="preserve">Angabe z.B. </w:t>
            </w:r>
            <w:r w:rsidRPr="00F865CF">
              <w:rPr>
                <w:rFonts w:ascii="Cambria" w:hAnsi="Cambria" w:cs="Arial"/>
                <w:b/>
                <w:bCs/>
                <w:sz w:val="19"/>
                <w:szCs w:val="19"/>
              </w:rPr>
              <w:t xml:space="preserve">Seite/ </w:t>
            </w:r>
          </w:p>
          <w:p w14:paraId="3050F179" w14:textId="24852B67" w:rsidR="00C0197F" w:rsidRPr="00F865CF" w:rsidRDefault="00C0197F" w:rsidP="001A0E14">
            <w:pPr>
              <w:jc w:val="center"/>
              <w:rPr>
                <w:rFonts w:ascii="Cambria" w:hAnsi="Cambria" w:cs="Arial"/>
                <w:b/>
                <w:bCs/>
                <w:sz w:val="19"/>
                <w:szCs w:val="19"/>
              </w:rPr>
            </w:pPr>
            <w:r w:rsidRPr="00F865CF">
              <w:rPr>
                <w:rFonts w:ascii="Cambria" w:hAnsi="Cambria" w:cs="Arial"/>
                <w:b/>
                <w:bCs/>
                <w:sz w:val="19"/>
                <w:szCs w:val="19"/>
              </w:rPr>
              <w:t xml:space="preserve"> Zeile oder</w:t>
            </w:r>
          </w:p>
          <w:p w14:paraId="666CF284" w14:textId="6B4F7A62" w:rsidR="00C0197F" w:rsidRPr="00F865CF" w:rsidRDefault="00C0197F" w:rsidP="001A0E14">
            <w:pPr>
              <w:jc w:val="center"/>
              <w:rPr>
                <w:rFonts w:ascii="Cambria" w:hAnsi="Cambria" w:cs="Arial"/>
                <w:b/>
                <w:bCs/>
                <w:sz w:val="19"/>
                <w:szCs w:val="19"/>
              </w:rPr>
            </w:pPr>
            <w:r w:rsidRPr="00F865CF">
              <w:rPr>
                <w:rFonts w:ascii="Cambria" w:hAnsi="Cambria" w:cs="Arial"/>
                <w:b/>
                <w:bCs/>
                <w:sz w:val="19"/>
                <w:szCs w:val="19"/>
              </w:rPr>
              <w:t xml:space="preserve">Tabellen-abschnitt </w:t>
            </w:r>
          </w:p>
        </w:tc>
        <w:tc>
          <w:tcPr>
            <w:tcW w:w="2962" w:type="dxa"/>
            <w:vAlign w:val="center"/>
          </w:tcPr>
          <w:p w14:paraId="7CA09621" w14:textId="3759167B" w:rsidR="00C0197F" w:rsidRPr="00F865CF" w:rsidRDefault="00C0197F" w:rsidP="001A0E14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F865CF">
              <w:rPr>
                <w:rFonts w:ascii="Cambria" w:eastAsia="Arial Unicode MS" w:hAnsi="Cambria" w:cs="Arial"/>
                <w:b/>
                <w:bCs/>
                <w:sz w:val="23"/>
                <w:szCs w:val="23"/>
              </w:rPr>
              <w:t>Entwurfs-Text</w:t>
            </w:r>
          </w:p>
        </w:tc>
        <w:tc>
          <w:tcPr>
            <w:tcW w:w="3975" w:type="dxa"/>
            <w:vAlign w:val="center"/>
          </w:tcPr>
          <w:p w14:paraId="37AC6A92" w14:textId="34EAB8F8" w:rsidR="00C0197F" w:rsidRPr="00F865CF" w:rsidRDefault="00C0197F" w:rsidP="001A0E14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F865CF">
              <w:rPr>
                <w:rFonts w:ascii="Cambria" w:hAnsi="Cambria" w:cs="Arial"/>
                <w:b/>
                <w:bCs/>
                <w:sz w:val="23"/>
                <w:szCs w:val="23"/>
              </w:rPr>
              <w:t xml:space="preserve">Vorgeschlagene Textänderung </w:t>
            </w:r>
          </w:p>
        </w:tc>
        <w:tc>
          <w:tcPr>
            <w:tcW w:w="5112" w:type="dxa"/>
            <w:vAlign w:val="center"/>
          </w:tcPr>
          <w:p w14:paraId="6C81432B" w14:textId="72795B66" w:rsidR="00C0197F" w:rsidRPr="00F865CF" w:rsidRDefault="00C0197F" w:rsidP="001A0E14">
            <w:pPr>
              <w:jc w:val="center"/>
              <w:rPr>
                <w:rFonts w:ascii="Cambria" w:hAnsi="Cambria" w:cs="Arial"/>
                <w:b/>
                <w:bCs/>
                <w:sz w:val="23"/>
                <w:szCs w:val="23"/>
              </w:rPr>
            </w:pPr>
            <w:r w:rsidRPr="00F865CF">
              <w:rPr>
                <w:rFonts w:ascii="Cambria" w:hAnsi="Cambria" w:cs="Arial"/>
                <w:b/>
                <w:bCs/>
                <w:sz w:val="23"/>
                <w:szCs w:val="23"/>
              </w:rPr>
              <w:t xml:space="preserve">Begründung </w:t>
            </w:r>
          </w:p>
        </w:tc>
      </w:tr>
      <w:tr w:rsidR="00C0197F" w:rsidRPr="00F865CF" w14:paraId="2FD49E22" w14:textId="77777777" w:rsidTr="00C0197F">
        <w:tc>
          <w:tcPr>
            <w:tcW w:w="1980" w:type="dxa"/>
          </w:tcPr>
          <w:p w14:paraId="170467E9" w14:textId="31E62F09" w:rsidR="00C0197F" w:rsidRPr="00F865CF" w:rsidRDefault="00C0197F" w:rsidP="001A0E14">
            <w:pPr>
              <w:rPr>
                <w:rFonts w:ascii="Cambria" w:hAnsi="Cambria" w:cs="Arial"/>
                <w:sz w:val="23"/>
                <w:szCs w:val="23"/>
              </w:rPr>
            </w:pPr>
          </w:p>
        </w:tc>
        <w:tc>
          <w:tcPr>
            <w:tcW w:w="1701" w:type="dxa"/>
          </w:tcPr>
          <w:p w14:paraId="63490850" w14:textId="4173EAD3" w:rsidR="00C0197F" w:rsidRPr="00F865CF" w:rsidRDefault="00C0197F" w:rsidP="001A0E14">
            <w:pPr>
              <w:rPr>
                <w:rFonts w:ascii="Cambria" w:hAnsi="Cambria" w:cs="Arial"/>
                <w:sz w:val="23"/>
                <w:szCs w:val="23"/>
              </w:rPr>
            </w:pPr>
          </w:p>
        </w:tc>
        <w:tc>
          <w:tcPr>
            <w:tcW w:w="2962" w:type="dxa"/>
          </w:tcPr>
          <w:p w14:paraId="03D0E199" w14:textId="719AC025" w:rsidR="00C0197F" w:rsidRPr="00F865CF" w:rsidRDefault="00C0197F" w:rsidP="001A0E14">
            <w:pPr>
              <w:rPr>
                <w:rFonts w:ascii="Cambria" w:hAnsi="Cambria" w:cs="Arial"/>
                <w:sz w:val="23"/>
                <w:szCs w:val="23"/>
              </w:rPr>
            </w:pPr>
          </w:p>
        </w:tc>
        <w:tc>
          <w:tcPr>
            <w:tcW w:w="3975" w:type="dxa"/>
          </w:tcPr>
          <w:p w14:paraId="7F6B59B5" w14:textId="77777777" w:rsidR="00C0197F" w:rsidRPr="00F865CF" w:rsidRDefault="00C0197F" w:rsidP="001A0E14">
            <w:pPr>
              <w:rPr>
                <w:rFonts w:ascii="Cambria" w:hAnsi="Cambria" w:cs="Arial"/>
                <w:sz w:val="23"/>
                <w:szCs w:val="23"/>
              </w:rPr>
            </w:pPr>
          </w:p>
        </w:tc>
        <w:tc>
          <w:tcPr>
            <w:tcW w:w="5112" w:type="dxa"/>
          </w:tcPr>
          <w:p w14:paraId="545D7E9F" w14:textId="77777777" w:rsidR="00C0197F" w:rsidRPr="00F865CF" w:rsidRDefault="00C0197F" w:rsidP="001A0E14">
            <w:pPr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C0197F" w:rsidRPr="00F865CF" w14:paraId="78ABEE10" w14:textId="77777777" w:rsidTr="00C0197F">
        <w:tc>
          <w:tcPr>
            <w:tcW w:w="1980" w:type="dxa"/>
          </w:tcPr>
          <w:p w14:paraId="3C932AEB" w14:textId="5BB2B7CB" w:rsidR="00C0197F" w:rsidRPr="00F865CF" w:rsidRDefault="00C0197F" w:rsidP="001A0E14">
            <w:pPr>
              <w:rPr>
                <w:rFonts w:ascii="Cambria" w:hAnsi="Cambria" w:cs="Arial"/>
                <w:sz w:val="23"/>
                <w:szCs w:val="23"/>
              </w:rPr>
            </w:pPr>
          </w:p>
        </w:tc>
        <w:tc>
          <w:tcPr>
            <w:tcW w:w="1701" w:type="dxa"/>
          </w:tcPr>
          <w:p w14:paraId="02DBE452" w14:textId="1F132585" w:rsidR="00C0197F" w:rsidRPr="00F865CF" w:rsidRDefault="00C0197F" w:rsidP="001A0E14">
            <w:pPr>
              <w:rPr>
                <w:rFonts w:ascii="Cambria" w:hAnsi="Cambria" w:cs="Arial"/>
                <w:sz w:val="23"/>
                <w:szCs w:val="23"/>
              </w:rPr>
            </w:pPr>
          </w:p>
        </w:tc>
        <w:tc>
          <w:tcPr>
            <w:tcW w:w="2962" w:type="dxa"/>
          </w:tcPr>
          <w:p w14:paraId="48D2DEC0" w14:textId="5FE7F72D" w:rsidR="00C0197F" w:rsidRPr="00F865CF" w:rsidRDefault="00C0197F" w:rsidP="001A0E14">
            <w:pPr>
              <w:rPr>
                <w:rFonts w:ascii="Cambria" w:hAnsi="Cambria" w:cs="Arial"/>
                <w:sz w:val="23"/>
                <w:szCs w:val="23"/>
              </w:rPr>
            </w:pPr>
          </w:p>
        </w:tc>
        <w:tc>
          <w:tcPr>
            <w:tcW w:w="3975" w:type="dxa"/>
          </w:tcPr>
          <w:p w14:paraId="5CB85819" w14:textId="77777777" w:rsidR="00C0197F" w:rsidRPr="00F865CF" w:rsidRDefault="00C0197F" w:rsidP="001A0E14">
            <w:pPr>
              <w:rPr>
                <w:rFonts w:ascii="Cambria" w:hAnsi="Cambria" w:cs="Arial"/>
                <w:sz w:val="23"/>
                <w:szCs w:val="23"/>
              </w:rPr>
            </w:pPr>
          </w:p>
        </w:tc>
        <w:tc>
          <w:tcPr>
            <w:tcW w:w="5112" w:type="dxa"/>
          </w:tcPr>
          <w:p w14:paraId="27189A97" w14:textId="77777777" w:rsidR="00C0197F" w:rsidRPr="00F865CF" w:rsidRDefault="00C0197F" w:rsidP="001A0E14">
            <w:pPr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C0197F" w:rsidRPr="00F865CF" w14:paraId="2C8C2C07" w14:textId="77777777" w:rsidTr="00C0197F">
        <w:tc>
          <w:tcPr>
            <w:tcW w:w="1980" w:type="dxa"/>
          </w:tcPr>
          <w:p w14:paraId="2B345E0E" w14:textId="77777777" w:rsidR="00C0197F" w:rsidRPr="00F865CF" w:rsidRDefault="00C0197F" w:rsidP="001A0E14">
            <w:pPr>
              <w:rPr>
                <w:rFonts w:ascii="Cambria" w:hAnsi="Cambria" w:cs="Arial"/>
                <w:sz w:val="23"/>
                <w:szCs w:val="23"/>
              </w:rPr>
            </w:pPr>
          </w:p>
        </w:tc>
        <w:tc>
          <w:tcPr>
            <w:tcW w:w="1701" w:type="dxa"/>
          </w:tcPr>
          <w:p w14:paraId="7843D9C9" w14:textId="74E25DC6" w:rsidR="00C0197F" w:rsidRPr="00F865CF" w:rsidRDefault="00C0197F" w:rsidP="001A0E14">
            <w:pPr>
              <w:rPr>
                <w:rFonts w:ascii="Cambria" w:hAnsi="Cambria" w:cs="Arial"/>
                <w:sz w:val="23"/>
                <w:szCs w:val="23"/>
              </w:rPr>
            </w:pPr>
          </w:p>
        </w:tc>
        <w:tc>
          <w:tcPr>
            <w:tcW w:w="2962" w:type="dxa"/>
          </w:tcPr>
          <w:p w14:paraId="5E06DA25" w14:textId="31F341F7" w:rsidR="00C0197F" w:rsidRPr="00F865CF" w:rsidRDefault="00C0197F" w:rsidP="001A0E14">
            <w:pPr>
              <w:rPr>
                <w:rFonts w:ascii="Cambria" w:hAnsi="Cambria" w:cs="Arial"/>
                <w:sz w:val="23"/>
                <w:szCs w:val="23"/>
              </w:rPr>
            </w:pPr>
          </w:p>
        </w:tc>
        <w:tc>
          <w:tcPr>
            <w:tcW w:w="3975" w:type="dxa"/>
          </w:tcPr>
          <w:p w14:paraId="47EBAD76" w14:textId="77777777" w:rsidR="00C0197F" w:rsidRPr="00F865CF" w:rsidRDefault="00C0197F" w:rsidP="001A0E14">
            <w:pPr>
              <w:rPr>
                <w:rFonts w:ascii="Cambria" w:hAnsi="Cambria" w:cs="Arial"/>
                <w:sz w:val="23"/>
                <w:szCs w:val="23"/>
              </w:rPr>
            </w:pPr>
          </w:p>
        </w:tc>
        <w:tc>
          <w:tcPr>
            <w:tcW w:w="5112" w:type="dxa"/>
          </w:tcPr>
          <w:p w14:paraId="376A508C" w14:textId="77777777" w:rsidR="00C0197F" w:rsidRPr="00F865CF" w:rsidRDefault="00C0197F" w:rsidP="001A0E14">
            <w:pPr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C0197F" w:rsidRPr="00F865CF" w14:paraId="1AFC9957" w14:textId="77777777" w:rsidTr="00C0197F">
        <w:tc>
          <w:tcPr>
            <w:tcW w:w="1980" w:type="dxa"/>
          </w:tcPr>
          <w:p w14:paraId="5E28181D" w14:textId="77777777" w:rsidR="00C0197F" w:rsidRPr="00F865CF" w:rsidRDefault="00C0197F" w:rsidP="001A0E14">
            <w:pPr>
              <w:rPr>
                <w:rFonts w:ascii="Cambria" w:hAnsi="Cambria" w:cs="Arial"/>
                <w:sz w:val="23"/>
                <w:szCs w:val="23"/>
              </w:rPr>
            </w:pPr>
          </w:p>
        </w:tc>
        <w:tc>
          <w:tcPr>
            <w:tcW w:w="1701" w:type="dxa"/>
          </w:tcPr>
          <w:p w14:paraId="46BD3EF8" w14:textId="130912EF" w:rsidR="00C0197F" w:rsidRPr="00F865CF" w:rsidRDefault="00C0197F" w:rsidP="001A0E14">
            <w:pPr>
              <w:rPr>
                <w:rFonts w:ascii="Cambria" w:hAnsi="Cambria" w:cs="Arial"/>
                <w:sz w:val="23"/>
                <w:szCs w:val="23"/>
              </w:rPr>
            </w:pPr>
          </w:p>
        </w:tc>
        <w:tc>
          <w:tcPr>
            <w:tcW w:w="2962" w:type="dxa"/>
          </w:tcPr>
          <w:p w14:paraId="65257BFF" w14:textId="2C8E1850" w:rsidR="00C0197F" w:rsidRPr="00F865CF" w:rsidRDefault="00C0197F" w:rsidP="001A0E14">
            <w:pPr>
              <w:rPr>
                <w:rFonts w:ascii="Cambria" w:hAnsi="Cambria" w:cs="Arial"/>
                <w:sz w:val="23"/>
                <w:szCs w:val="23"/>
              </w:rPr>
            </w:pPr>
          </w:p>
        </w:tc>
        <w:tc>
          <w:tcPr>
            <w:tcW w:w="3975" w:type="dxa"/>
          </w:tcPr>
          <w:p w14:paraId="6A12BF8C" w14:textId="77777777" w:rsidR="00C0197F" w:rsidRPr="00F865CF" w:rsidRDefault="00C0197F" w:rsidP="001A0E14">
            <w:pPr>
              <w:rPr>
                <w:rFonts w:ascii="Cambria" w:hAnsi="Cambria" w:cs="Arial"/>
                <w:sz w:val="23"/>
                <w:szCs w:val="23"/>
              </w:rPr>
            </w:pPr>
          </w:p>
        </w:tc>
        <w:tc>
          <w:tcPr>
            <w:tcW w:w="5112" w:type="dxa"/>
          </w:tcPr>
          <w:p w14:paraId="6C4B5CDC" w14:textId="77777777" w:rsidR="00C0197F" w:rsidRPr="00F865CF" w:rsidRDefault="00C0197F" w:rsidP="001A0E14">
            <w:pPr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C0197F" w:rsidRPr="00F865CF" w14:paraId="0AB53442" w14:textId="77777777" w:rsidTr="00C0197F">
        <w:tc>
          <w:tcPr>
            <w:tcW w:w="1980" w:type="dxa"/>
          </w:tcPr>
          <w:p w14:paraId="7051D001" w14:textId="77777777" w:rsidR="00C0197F" w:rsidRPr="00F865CF" w:rsidRDefault="00C0197F" w:rsidP="001A0E14">
            <w:pPr>
              <w:rPr>
                <w:rFonts w:ascii="Cambria" w:hAnsi="Cambria" w:cs="Arial"/>
                <w:sz w:val="23"/>
                <w:szCs w:val="23"/>
              </w:rPr>
            </w:pPr>
          </w:p>
        </w:tc>
        <w:tc>
          <w:tcPr>
            <w:tcW w:w="1701" w:type="dxa"/>
          </w:tcPr>
          <w:p w14:paraId="6494D403" w14:textId="433200B4" w:rsidR="00C0197F" w:rsidRPr="00F865CF" w:rsidRDefault="00C0197F" w:rsidP="001A0E14">
            <w:pPr>
              <w:rPr>
                <w:rFonts w:ascii="Cambria" w:hAnsi="Cambria" w:cs="Arial"/>
                <w:sz w:val="23"/>
                <w:szCs w:val="23"/>
              </w:rPr>
            </w:pPr>
          </w:p>
        </w:tc>
        <w:tc>
          <w:tcPr>
            <w:tcW w:w="2962" w:type="dxa"/>
          </w:tcPr>
          <w:p w14:paraId="3C965580" w14:textId="6D64AF8C" w:rsidR="00C0197F" w:rsidRPr="00F865CF" w:rsidRDefault="00C0197F" w:rsidP="001A0E14">
            <w:pPr>
              <w:rPr>
                <w:rFonts w:ascii="Cambria" w:hAnsi="Cambria" w:cs="Arial"/>
                <w:sz w:val="23"/>
                <w:szCs w:val="23"/>
              </w:rPr>
            </w:pPr>
          </w:p>
        </w:tc>
        <w:tc>
          <w:tcPr>
            <w:tcW w:w="3975" w:type="dxa"/>
          </w:tcPr>
          <w:p w14:paraId="6E5AE43E" w14:textId="77777777" w:rsidR="00C0197F" w:rsidRPr="00F865CF" w:rsidRDefault="00C0197F" w:rsidP="001A0E14">
            <w:pPr>
              <w:rPr>
                <w:rFonts w:ascii="Cambria" w:hAnsi="Cambria" w:cs="Arial"/>
                <w:sz w:val="23"/>
                <w:szCs w:val="23"/>
              </w:rPr>
            </w:pPr>
          </w:p>
        </w:tc>
        <w:tc>
          <w:tcPr>
            <w:tcW w:w="5112" w:type="dxa"/>
          </w:tcPr>
          <w:p w14:paraId="2FF30913" w14:textId="77777777" w:rsidR="00C0197F" w:rsidRPr="00F865CF" w:rsidRDefault="00C0197F" w:rsidP="001A0E14">
            <w:pPr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F42C93" w:rsidRPr="00F865CF" w14:paraId="2DF4C2E2" w14:textId="77777777" w:rsidTr="00C0197F">
        <w:tc>
          <w:tcPr>
            <w:tcW w:w="1980" w:type="dxa"/>
          </w:tcPr>
          <w:p w14:paraId="7D9B58FF" w14:textId="77777777" w:rsidR="00F42C93" w:rsidRPr="00F865CF" w:rsidRDefault="00F42C93" w:rsidP="001A0E14">
            <w:pPr>
              <w:rPr>
                <w:rFonts w:ascii="Cambria" w:hAnsi="Cambria" w:cs="Arial"/>
                <w:sz w:val="23"/>
                <w:szCs w:val="23"/>
              </w:rPr>
            </w:pPr>
          </w:p>
        </w:tc>
        <w:tc>
          <w:tcPr>
            <w:tcW w:w="1701" w:type="dxa"/>
          </w:tcPr>
          <w:p w14:paraId="4BB22C4B" w14:textId="77777777" w:rsidR="00F42C93" w:rsidRPr="00F865CF" w:rsidRDefault="00F42C93" w:rsidP="001A0E14">
            <w:pPr>
              <w:rPr>
                <w:rFonts w:ascii="Cambria" w:hAnsi="Cambria" w:cs="Arial"/>
                <w:sz w:val="23"/>
                <w:szCs w:val="23"/>
              </w:rPr>
            </w:pPr>
          </w:p>
        </w:tc>
        <w:tc>
          <w:tcPr>
            <w:tcW w:w="2962" w:type="dxa"/>
          </w:tcPr>
          <w:p w14:paraId="0D5A0441" w14:textId="77777777" w:rsidR="00F42C93" w:rsidRPr="00F865CF" w:rsidRDefault="00F42C93" w:rsidP="001A0E14">
            <w:pPr>
              <w:rPr>
                <w:rFonts w:ascii="Cambria" w:hAnsi="Cambria" w:cs="Arial"/>
                <w:sz w:val="23"/>
                <w:szCs w:val="23"/>
              </w:rPr>
            </w:pPr>
          </w:p>
        </w:tc>
        <w:tc>
          <w:tcPr>
            <w:tcW w:w="3975" w:type="dxa"/>
          </w:tcPr>
          <w:p w14:paraId="5161DE45" w14:textId="77777777" w:rsidR="00F42C93" w:rsidRPr="00F865CF" w:rsidRDefault="00F42C93" w:rsidP="001A0E14">
            <w:pPr>
              <w:rPr>
                <w:rFonts w:ascii="Cambria" w:hAnsi="Cambria" w:cs="Arial"/>
                <w:sz w:val="23"/>
                <w:szCs w:val="23"/>
              </w:rPr>
            </w:pPr>
          </w:p>
        </w:tc>
        <w:tc>
          <w:tcPr>
            <w:tcW w:w="5112" w:type="dxa"/>
          </w:tcPr>
          <w:p w14:paraId="3298E0CC" w14:textId="77777777" w:rsidR="00F42C93" w:rsidRPr="00F865CF" w:rsidRDefault="00F42C93" w:rsidP="001A0E14">
            <w:pPr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F42C93" w:rsidRPr="00F865CF" w14:paraId="098C2402" w14:textId="77777777" w:rsidTr="00C0197F">
        <w:tc>
          <w:tcPr>
            <w:tcW w:w="1980" w:type="dxa"/>
          </w:tcPr>
          <w:p w14:paraId="6926FA2D" w14:textId="77777777" w:rsidR="00F42C93" w:rsidRPr="00F865CF" w:rsidRDefault="00F42C93" w:rsidP="001A0E14">
            <w:pPr>
              <w:rPr>
                <w:rFonts w:ascii="Cambria" w:hAnsi="Cambria" w:cs="Arial"/>
                <w:sz w:val="23"/>
                <w:szCs w:val="23"/>
              </w:rPr>
            </w:pPr>
          </w:p>
        </w:tc>
        <w:tc>
          <w:tcPr>
            <w:tcW w:w="1701" w:type="dxa"/>
          </w:tcPr>
          <w:p w14:paraId="175879D9" w14:textId="77777777" w:rsidR="00F42C93" w:rsidRPr="00F865CF" w:rsidRDefault="00F42C93" w:rsidP="001A0E14">
            <w:pPr>
              <w:rPr>
                <w:rFonts w:ascii="Cambria" w:hAnsi="Cambria" w:cs="Arial"/>
                <w:sz w:val="23"/>
                <w:szCs w:val="23"/>
              </w:rPr>
            </w:pPr>
          </w:p>
        </w:tc>
        <w:tc>
          <w:tcPr>
            <w:tcW w:w="2962" w:type="dxa"/>
          </w:tcPr>
          <w:p w14:paraId="38474A15" w14:textId="77777777" w:rsidR="00F42C93" w:rsidRPr="00F865CF" w:rsidRDefault="00F42C93" w:rsidP="001A0E14">
            <w:pPr>
              <w:rPr>
                <w:rFonts w:ascii="Cambria" w:hAnsi="Cambria" w:cs="Arial"/>
                <w:sz w:val="23"/>
                <w:szCs w:val="23"/>
              </w:rPr>
            </w:pPr>
          </w:p>
        </w:tc>
        <w:tc>
          <w:tcPr>
            <w:tcW w:w="3975" w:type="dxa"/>
          </w:tcPr>
          <w:p w14:paraId="21F1CFB6" w14:textId="77777777" w:rsidR="00F42C93" w:rsidRPr="00F865CF" w:rsidRDefault="00F42C93" w:rsidP="001A0E14">
            <w:pPr>
              <w:rPr>
                <w:rFonts w:ascii="Cambria" w:hAnsi="Cambria" w:cs="Arial"/>
                <w:sz w:val="23"/>
                <w:szCs w:val="23"/>
              </w:rPr>
            </w:pPr>
          </w:p>
        </w:tc>
        <w:tc>
          <w:tcPr>
            <w:tcW w:w="5112" w:type="dxa"/>
          </w:tcPr>
          <w:p w14:paraId="54BA48EA" w14:textId="77777777" w:rsidR="00F42C93" w:rsidRPr="00F865CF" w:rsidRDefault="00F42C93" w:rsidP="001A0E14">
            <w:pPr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F42C93" w:rsidRPr="00F865CF" w14:paraId="5D7F20CC" w14:textId="77777777" w:rsidTr="00C0197F">
        <w:tc>
          <w:tcPr>
            <w:tcW w:w="1980" w:type="dxa"/>
          </w:tcPr>
          <w:p w14:paraId="4955B1AF" w14:textId="77777777" w:rsidR="00F42C93" w:rsidRPr="00F865CF" w:rsidRDefault="00F42C93" w:rsidP="001A0E14">
            <w:pPr>
              <w:rPr>
                <w:rFonts w:ascii="Cambria" w:hAnsi="Cambria" w:cs="Arial"/>
                <w:sz w:val="23"/>
                <w:szCs w:val="23"/>
              </w:rPr>
            </w:pPr>
          </w:p>
        </w:tc>
        <w:tc>
          <w:tcPr>
            <w:tcW w:w="1701" w:type="dxa"/>
          </w:tcPr>
          <w:p w14:paraId="778E582B" w14:textId="77777777" w:rsidR="00F42C93" w:rsidRPr="00F865CF" w:rsidRDefault="00F42C93" w:rsidP="001A0E14">
            <w:pPr>
              <w:rPr>
                <w:rFonts w:ascii="Cambria" w:hAnsi="Cambria" w:cs="Arial"/>
                <w:sz w:val="23"/>
                <w:szCs w:val="23"/>
              </w:rPr>
            </w:pPr>
          </w:p>
        </w:tc>
        <w:tc>
          <w:tcPr>
            <w:tcW w:w="2962" w:type="dxa"/>
          </w:tcPr>
          <w:p w14:paraId="2AD96268" w14:textId="77777777" w:rsidR="00F42C93" w:rsidRPr="00F865CF" w:rsidRDefault="00F42C93" w:rsidP="001A0E14">
            <w:pPr>
              <w:rPr>
                <w:rFonts w:ascii="Cambria" w:hAnsi="Cambria" w:cs="Arial"/>
                <w:sz w:val="23"/>
                <w:szCs w:val="23"/>
              </w:rPr>
            </w:pPr>
          </w:p>
        </w:tc>
        <w:tc>
          <w:tcPr>
            <w:tcW w:w="3975" w:type="dxa"/>
          </w:tcPr>
          <w:p w14:paraId="70A10220" w14:textId="77777777" w:rsidR="00F42C93" w:rsidRPr="00F865CF" w:rsidRDefault="00F42C93" w:rsidP="001A0E14">
            <w:pPr>
              <w:rPr>
                <w:rFonts w:ascii="Cambria" w:hAnsi="Cambria" w:cs="Arial"/>
                <w:sz w:val="23"/>
                <w:szCs w:val="23"/>
              </w:rPr>
            </w:pPr>
          </w:p>
        </w:tc>
        <w:tc>
          <w:tcPr>
            <w:tcW w:w="5112" w:type="dxa"/>
          </w:tcPr>
          <w:p w14:paraId="6BDB775D" w14:textId="77777777" w:rsidR="00F42C93" w:rsidRPr="00F865CF" w:rsidRDefault="00F42C93" w:rsidP="001A0E14">
            <w:pPr>
              <w:rPr>
                <w:rFonts w:ascii="Cambria" w:hAnsi="Cambria" w:cs="Arial"/>
                <w:sz w:val="23"/>
                <w:szCs w:val="23"/>
              </w:rPr>
            </w:pPr>
          </w:p>
        </w:tc>
      </w:tr>
    </w:tbl>
    <w:p w14:paraId="60AB7FED" w14:textId="77777777" w:rsidR="009D74E2" w:rsidRPr="00F865CF" w:rsidRDefault="009D74E2" w:rsidP="00C21BCF">
      <w:pPr>
        <w:rPr>
          <w:rFonts w:ascii="Cambria" w:hAnsi="Cambria" w:cs="Arial"/>
          <w:b/>
          <w:bCs/>
          <w:sz w:val="23"/>
          <w:szCs w:val="23"/>
        </w:rPr>
      </w:pPr>
    </w:p>
    <w:sectPr w:rsidR="009D74E2" w:rsidRPr="00F865CF" w:rsidSect="00F42C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851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19423" w14:textId="77777777" w:rsidR="00FA598A" w:rsidRDefault="00FA598A">
      <w:r>
        <w:separator/>
      </w:r>
    </w:p>
  </w:endnote>
  <w:endnote w:type="continuationSeparator" w:id="0">
    <w:p w14:paraId="0312C3F8" w14:textId="77777777" w:rsidR="00FA598A" w:rsidRDefault="00FA59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90EFA" w14:textId="77777777" w:rsidR="00CF0F50" w:rsidRDefault="00CF0F5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8D1AE" w14:textId="77777777" w:rsidR="007B5303" w:rsidRPr="00D46F9B" w:rsidRDefault="00500A1A" w:rsidP="00E56AD3">
    <w:pPr>
      <w:pStyle w:val="Fuzeile"/>
      <w:tabs>
        <w:tab w:val="left" w:pos="14601"/>
      </w:tabs>
      <w:rPr>
        <w:rFonts w:ascii="Cambria" w:hAnsi="Cambria"/>
        <w:szCs w:val="22"/>
      </w:rPr>
    </w:pPr>
    <w:r w:rsidRPr="00500A1A">
      <w:rPr>
        <w:color w:val="808080"/>
        <w:sz w:val="18"/>
      </w:rPr>
      <w:tab/>
    </w:r>
    <w:r w:rsidRPr="00500A1A">
      <w:rPr>
        <w:color w:val="808080"/>
        <w:sz w:val="18"/>
      </w:rPr>
      <w:tab/>
    </w:r>
    <w:r w:rsidR="00E56AD3">
      <w:rPr>
        <w:color w:val="808080"/>
        <w:sz w:val="18"/>
      </w:rPr>
      <w:tab/>
    </w:r>
    <w:r w:rsidRPr="00D46F9B">
      <w:rPr>
        <w:rFonts w:ascii="Cambria" w:hAnsi="Cambria"/>
        <w:color w:val="808080"/>
        <w:sz w:val="18"/>
      </w:rPr>
      <w:tab/>
    </w:r>
    <w:r w:rsidRPr="00D46F9B">
      <w:rPr>
        <w:rFonts w:ascii="Cambria" w:hAnsi="Cambria"/>
        <w:sz w:val="20"/>
      </w:rPr>
      <w:fldChar w:fldCharType="begin"/>
    </w:r>
    <w:r w:rsidRPr="00D46F9B">
      <w:rPr>
        <w:rFonts w:ascii="Cambria" w:hAnsi="Cambria"/>
        <w:sz w:val="20"/>
      </w:rPr>
      <w:instrText xml:space="preserve"> PAGE   \* MERGEFORMAT </w:instrText>
    </w:r>
    <w:r w:rsidRPr="00D46F9B">
      <w:rPr>
        <w:rFonts w:ascii="Cambria" w:hAnsi="Cambria"/>
        <w:sz w:val="20"/>
      </w:rPr>
      <w:fldChar w:fldCharType="separate"/>
    </w:r>
    <w:r w:rsidR="00D57546" w:rsidRPr="00D46F9B">
      <w:rPr>
        <w:rFonts w:ascii="Cambria" w:hAnsi="Cambria"/>
        <w:noProof/>
        <w:sz w:val="20"/>
      </w:rPr>
      <w:t>2</w:t>
    </w:r>
    <w:r w:rsidRPr="00D46F9B">
      <w:rPr>
        <w:rFonts w:ascii="Cambria" w:hAnsi="Cambria"/>
        <w:sz w:val="20"/>
      </w:rPr>
      <w:fldChar w:fldCharType="end"/>
    </w:r>
    <w:r w:rsidRPr="00D46F9B">
      <w:rPr>
        <w:rFonts w:ascii="Cambria" w:hAnsi="Cambria"/>
        <w:sz w:val="20"/>
      </w:rPr>
      <w:t>/</w:t>
    </w:r>
    <w:r w:rsidRPr="00D46F9B">
      <w:rPr>
        <w:rFonts w:ascii="Cambria" w:hAnsi="Cambria"/>
        <w:sz w:val="20"/>
      </w:rPr>
      <w:fldChar w:fldCharType="begin"/>
    </w:r>
    <w:r w:rsidRPr="00D46F9B">
      <w:rPr>
        <w:rFonts w:ascii="Cambria" w:hAnsi="Cambria"/>
        <w:sz w:val="20"/>
      </w:rPr>
      <w:instrText xml:space="preserve"> NUMPAGES   \* MERGEFORMAT </w:instrText>
    </w:r>
    <w:r w:rsidRPr="00D46F9B">
      <w:rPr>
        <w:rFonts w:ascii="Cambria" w:hAnsi="Cambria"/>
        <w:sz w:val="20"/>
      </w:rPr>
      <w:fldChar w:fldCharType="separate"/>
    </w:r>
    <w:r w:rsidR="00D57546" w:rsidRPr="00D46F9B">
      <w:rPr>
        <w:rFonts w:ascii="Cambria" w:hAnsi="Cambria"/>
        <w:noProof/>
        <w:sz w:val="20"/>
      </w:rPr>
      <w:t>2</w:t>
    </w:r>
    <w:r w:rsidRPr="00D46F9B">
      <w:rPr>
        <w:rFonts w:ascii="Cambria" w:hAnsi="Cambria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1723E" w14:textId="107DEBFB" w:rsidR="00CF0F50" w:rsidRPr="00CF0F50" w:rsidRDefault="00CF0F50" w:rsidP="00CF0F50">
    <w:pPr>
      <w:pStyle w:val="Fuzeile"/>
      <w:pBdr>
        <w:top w:val="single" w:sz="4" w:space="1" w:color="auto"/>
      </w:pBdr>
      <w:jc w:val="right"/>
      <w:rPr>
        <w:sz w:val="20"/>
      </w:rPr>
    </w:pPr>
    <w:r w:rsidRPr="00CF0F50">
      <w:rPr>
        <w:rFonts w:ascii="Cambria" w:hAnsi="Cambria"/>
        <w:sz w:val="20"/>
      </w:rPr>
      <w:fldChar w:fldCharType="begin"/>
    </w:r>
    <w:r w:rsidRPr="00CF0F50">
      <w:rPr>
        <w:rFonts w:ascii="Cambria" w:hAnsi="Cambria"/>
        <w:sz w:val="20"/>
      </w:rPr>
      <w:instrText xml:space="preserve"> PAGE   \* MERGEFORMAT </w:instrText>
    </w:r>
    <w:r w:rsidRPr="00CF0F50">
      <w:rPr>
        <w:rFonts w:ascii="Cambria" w:hAnsi="Cambria"/>
        <w:sz w:val="20"/>
      </w:rPr>
      <w:fldChar w:fldCharType="separate"/>
    </w:r>
    <w:r w:rsidRPr="00CF0F50">
      <w:rPr>
        <w:rFonts w:ascii="Cambria" w:hAnsi="Cambria"/>
        <w:noProof/>
        <w:sz w:val="20"/>
      </w:rPr>
      <w:t>1</w:t>
    </w:r>
    <w:r w:rsidRPr="00CF0F50">
      <w:rPr>
        <w:rFonts w:ascii="Cambria" w:hAnsi="Cambria"/>
        <w:sz w:val="20"/>
      </w:rPr>
      <w:fldChar w:fldCharType="end"/>
    </w:r>
    <w:r w:rsidRPr="00CF0F50">
      <w:rPr>
        <w:rFonts w:ascii="Cambria" w:hAnsi="Cambria"/>
        <w:sz w:val="20"/>
      </w:rPr>
      <w:t>/</w:t>
    </w:r>
    <w:r w:rsidRPr="00CF0F50">
      <w:rPr>
        <w:rFonts w:ascii="Cambria" w:hAnsi="Cambria"/>
        <w:sz w:val="20"/>
      </w:rPr>
      <w:fldChar w:fldCharType="begin"/>
    </w:r>
    <w:r w:rsidRPr="00CF0F50">
      <w:rPr>
        <w:rFonts w:ascii="Cambria" w:hAnsi="Cambria"/>
        <w:sz w:val="20"/>
      </w:rPr>
      <w:instrText xml:space="preserve"> NUMPAGES   \* MERGEFORMAT </w:instrText>
    </w:r>
    <w:r w:rsidRPr="00CF0F50">
      <w:rPr>
        <w:rFonts w:ascii="Cambria" w:hAnsi="Cambria"/>
        <w:sz w:val="20"/>
      </w:rPr>
      <w:fldChar w:fldCharType="separate"/>
    </w:r>
    <w:r w:rsidRPr="00CF0F50">
      <w:rPr>
        <w:rFonts w:ascii="Cambria" w:hAnsi="Cambria"/>
        <w:noProof/>
        <w:sz w:val="20"/>
      </w:rPr>
      <w:t>3</w:t>
    </w:r>
    <w:r w:rsidRPr="00CF0F50">
      <w:rPr>
        <w:rFonts w:ascii="Cambria" w:hAnsi="Cambria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57DDC" w14:textId="77777777" w:rsidR="00FA598A" w:rsidRDefault="00FA598A">
      <w:r>
        <w:separator/>
      </w:r>
    </w:p>
  </w:footnote>
  <w:footnote w:type="continuationSeparator" w:id="0">
    <w:p w14:paraId="10225FE1" w14:textId="77777777" w:rsidR="00FA598A" w:rsidRDefault="00FA59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FD160" w14:textId="77777777" w:rsidR="00CF0F50" w:rsidRDefault="00CF0F5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54663" w14:textId="77777777" w:rsidR="00CF0F50" w:rsidRDefault="00CF0F50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6BEF7" w14:textId="77777777" w:rsidR="00CF0F50" w:rsidRDefault="00CF0F50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9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88A"/>
    <w:rsid w:val="000014F5"/>
    <w:rsid w:val="000073EE"/>
    <w:rsid w:val="00030030"/>
    <w:rsid w:val="00055873"/>
    <w:rsid w:val="00076BED"/>
    <w:rsid w:val="0008066E"/>
    <w:rsid w:val="00080807"/>
    <w:rsid w:val="000A115A"/>
    <w:rsid w:val="000A2D8F"/>
    <w:rsid w:val="000B53F2"/>
    <w:rsid w:val="000B70DC"/>
    <w:rsid w:val="000B7111"/>
    <w:rsid w:val="000C06AA"/>
    <w:rsid w:val="000C2E62"/>
    <w:rsid w:val="00101808"/>
    <w:rsid w:val="00104156"/>
    <w:rsid w:val="00110CD1"/>
    <w:rsid w:val="00113052"/>
    <w:rsid w:val="00113818"/>
    <w:rsid w:val="00120D43"/>
    <w:rsid w:val="0012288F"/>
    <w:rsid w:val="00143258"/>
    <w:rsid w:val="0014645C"/>
    <w:rsid w:val="001554EB"/>
    <w:rsid w:val="00174B3F"/>
    <w:rsid w:val="00180079"/>
    <w:rsid w:val="00184379"/>
    <w:rsid w:val="001A0E14"/>
    <w:rsid w:val="001A1966"/>
    <w:rsid w:val="001C02FD"/>
    <w:rsid w:val="001C52B3"/>
    <w:rsid w:val="001C6B20"/>
    <w:rsid w:val="001E2B18"/>
    <w:rsid w:val="001F617D"/>
    <w:rsid w:val="0021681E"/>
    <w:rsid w:val="002222FA"/>
    <w:rsid w:val="00237CF3"/>
    <w:rsid w:val="00244337"/>
    <w:rsid w:val="00265588"/>
    <w:rsid w:val="0027272D"/>
    <w:rsid w:val="00277FFE"/>
    <w:rsid w:val="00292386"/>
    <w:rsid w:val="002A07DB"/>
    <w:rsid w:val="002A28EF"/>
    <w:rsid w:val="002A6678"/>
    <w:rsid w:val="002D51B2"/>
    <w:rsid w:val="002E344C"/>
    <w:rsid w:val="002E5426"/>
    <w:rsid w:val="002E5C52"/>
    <w:rsid w:val="002F2863"/>
    <w:rsid w:val="002F388A"/>
    <w:rsid w:val="002F3CD7"/>
    <w:rsid w:val="002F6523"/>
    <w:rsid w:val="00303D5A"/>
    <w:rsid w:val="003261EF"/>
    <w:rsid w:val="00360F68"/>
    <w:rsid w:val="00390069"/>
    <w:rsid w:val="00391A54"/>
    <w:rsid w:val="003A5BF3"/>
    <w:rsid w:val="003C1225"/>
    <w:rsid w:val="003C73D7"/>
    <w:rsid w:val="003F1987"/>
    <w:rsid w:val="003F7969"/>
    <w:rsid w:val="00400863"/>
    <w:rsid w:val="00424B44"/>
    <w:rsid w:val="004814FD"/>
    <w:rsid w:val="00490719"/>
    <w:rsid w:val="004A2073"/>
    <w:rsid w:val="004B061E"/>
    <w:rsid w:val="004B56BB"/>
    <w:rsid w:val="004D4610"/>
    <w:rsid w:val="004F0C33"/>
    <w:rsid w:val="00500A1A"/>
    <w:rsid w:val="005203C9"/>
    <w:rsid w:val="00525E1F"/>
    <w:rsid w:val="00531C59"/>
    <w:rsid w:val="00565199"/>
    <w:rsid w:val="00590B06"/>
    <w:rsid w:val="005A056A"/>
    <w:rsid w:val="005B0883"/>
    <w:rsid w:val="005D3F46"/>
    <w:rsid w:val="005D7F7A"/>
    <w:rsid w:val="005E05A5"/>
    <w:rsid w:val="00607A6B"/>
    <w:rsid w:val="006130A7"/>
    <w:rsid w:val="00630596"/>
    <w:rsid w:val="00637FAF"/>
    <w:rsid w:val="006438AA"/>
    <w:rsid w:val="00645917"/>
    <w:rsid w:val="006827C1"/>
    <w:rsid w:val="0068563C"/>
    <w:rsid w:val="006B7A69"/>
    <w:rsid w:val="006D2ADB"/>
    <w:rsid w:val="006E7422"/>
    <w:rsid w:val="00723138"/>
    <w:rsid w:val="007417BD"/>
    <w:rsid w:val="007461AA"/>
    <w:rsid w:val="00774D67"/>
    <w:rsid w:val="00786EF4"/>
    <w:rsid w:val="0079719E"/>
    <w:rsid w:val="007B5303"/>
    <w:rsid w:val="007C3F6B"/>
    <w:rsid w:val="007D0D1B"/>
    <w:rsid w:val="007D293D"/>
    <w:rsid w:val="007D6903"/>
    <w:rsid w:val="007E6A4C"/>
    <w:rsid w:val="00820BD8"/>
    <w:rsid w:val="008226AF"/>
    <w:rsid w:val="00831E6E"/>
    <w:rsid w:val="0083770E"/>
    <w:rsid w:val="008525D2"/>
    <w:rsid w:val="00855DF8"/>
    <w:rsid w:val="00860524"/>
    <w:rsid w:val="00867DCC"/>
    <w:rsid w:val="00884016"/>
    <w:rsid w:val="008B5F83"/>
    <w:rsid w:val="008C1719"/>
    <w:rsid w:val="0090362E"/>
    <w:rsid w:val="009161B5"/>
    <w:rsid w:val="0092173B"/>
    <w:rsid w:val="0095465A"/>
    <w:rsid w:val="00981D44"/>
    <w:rsid w:val="00994AE5"/>
    <w:rsid w:val="009961A2"/>
    <w:rsid w:val="009A308B"/>
    <w:rsid w:val="009A62EB"/>
    <w:rsid w:val="009B09F2"/>
    <w:rsid w:val="009C086C"/>
    <w:rsid w:val="009D74E2"/>
    <w:rsid w:val="009E287D"/>
    <w:rsid w:val="009E459A"/>
    <w:rsid w:val="009F1F3B"/>
    <w:rsid w:val="00A41B50"/>
    <w:rsid w:val="00A4650A"/>
    <w:rsid w:val="00A53541"/>
    <w:rsid w:val="00A6464D"/>
    <w:rsid w:val="00A80FAD"/>
    <w:rsid w:val="00A85592"/>
    <w:rsid w:val="00AA1634"/>
    <w:rsid w:val="00AF3725"/>
    <w:rsid w:val="00B102E9"/>
    <w:rsid w:val="00B1270C"/>
    <w:rsid w:val="00B504BD"/>
    <w:rsid w:val="00B5087B"/>
    <w:rsid w:val="00B835D5"/>
    <w:rsid w:val="00B906F9"/>
    <w:rsid w:val="00BA1A69"/>
    <w:rsid w:val="00BA1EE5"/>
    <w:rsid w:val="00BD5CE2"/>
    <w:rsid w:val="00BE6B40"/>
    <w:rsid w:val="00BF2717"/>
    <w:rsid w:val="00BF2CC0"/>
    <w:rsid w:val="00C0197F"/>
    <w:rsid w:val="00C01E3C"/>
    <w:rsid w:val="00C21BCF"/>
    <w:rsid w:val="00C3319C"/>
    <w:rsid w:val="00C3630A"/>
    <w:rsid w:val="00C36C5C"/>
    <w:rsid w:val="00C5516E"/>
    <w:rsid w:val="00C9546C"/>
    <w:rsid w:val="00C95C9C"/>
    <w:rsid w:val="00C95E58"/>
    <w:rsid w:val="00CA1D7B"/>
    <w:rsid w:val="00CB0E06"/>
    <w:rsid w:val="00CB6088"/>
    <w:rsid w:val="00CD2BB9"/>
    <w:rsid w:val="00CE088E"/>
    <w:rsid w:val="00CE1774"/>
    <w:rsid w:val="00CE37EA"/>
    <w:rsid w:val="00CF0F50"/>
    <w:rsid w:val="00CF18A6"/>
    <w:rsid w:val="00CF1DF6"/>
    <w:rsid w:val="00CF2169"/>
    <w:rsid w:val="00CF23D5"/>
    <w:rsid w:val="00D00A1C"/>
    <w:rsid w:val="00D30B1B"/>
    <w:rsid w:val="00D45979"/>
    <w:rsid w:val="00D46F9B"/>
    <w:rsid w:val="00D57546"/>
    <w:rsid w:val="00D6089B"/>
    <w:rsid w:val="00D7492E"/>
    <w:rsid w:val="00D87288"/>
    <w:rsid w:val="00D90076"/>
    <w:rsid w:val="00D90CE9"/>
    <w:rsid w:val="00D93E38"/>
    <w:rsid w:val="00DA01BF"/>
    <w:rsid w:val="00DA15F5"/>
    <w:rsid w:val="00DA2391"/>
    <w:rsid w:val="00DA4449"/>
    <w:rsid w:val="00DC597B"/>
    <w:rsid w:val="00DC6EA6"/>
    <w:rsid w:val="00E034CC"/>
    <w:rsid w:val="00E10F06"/>
    <w:rsid w:val="00E11797"/>
    <w:rsid w:val="00E16191"/>
    <w:rsid w:val="00E24F13"/>
    <w:rsid w:val="00E33A54"/>
    <w:rsid w:val="00E355CF"/>
    <w:rsid w:val="00E5363C"/>
    <w:rsid w:val="00E56AD3"/>
    <w:rsid w:val="00E574B1"/>
    <w:rsid w:val="00E63464"/>
    <w:rsid w:val="00E72543"/>
    <w:rsid w:val="00E74070"/>
    <w:rsid w:val="00E7430D"/>
    <w:rsid w:val="00E8589B"/>
    <w:rsid w:val="00F21989"/>
    <w:rsid w:val="00F22BA9"/>
    <w:rsid w:val="00F23092"/>
    <w:rsid w:val="00F36607"/>
    <w:rsid w:val="00F40E3F"/>
    <w:rsid w:val="00F42C93"/>
    <w:rsid w:val="00F44AA3"/>
    <w:rsid w:val="00F54978"/>
    <w:rsid w:val="00F81DEE"/>
    <w:rsid w:val="00F8323B"/>
    <w:rsid w:val="00F865CF"/>
    <w:rsid w:val="00FA58BA"/>
    <w:rsid w:val="00FA598A"/>
    <w:rsid w:val="00FC0DF3"/>
    <w:rsid w:val="00FD62AD"/>
    <w:rsid w:val="00FD663D"/>
    <w:rsid w:val="00FD7C35"/>
    <w:rsid w:val="00FF04ED"/>
    <w:rsid w:val="00FF07B5"/>
    <w:rsid w:val="00FF7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7545EE98"/>
  <w15:chartTrackingRefBased/>
  <w15:docId w15:val="{18D6EA8E-033A-42DF-A6FA-27C0B22F4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Pr>
      <w:rFonts w:ascii="Arial" w:hAnsi="Arial" w:cs="Arial"/>
      <w:b/>
      <w:bCs/>
      <w:sz w:val="20"/>
    </w:rPr>
  </w:style>
  <w:style w:type="paragraph" w:styleId="Fuzeile">
    <w:name w:val="footer"/>
    <w:basedOn w:val="Standard"/>
    <w:link w:val="FuzeileZchn"/>
    <w:uiPriority w:val="99"/>
    <w:pPr>
      <w:tabs>
        <w:tab w:val="center" w:pos="4819"/>
        <w:tab w:val="right" w:pos="9071"/>
      </w:tabs>
    </w:pPr>
    <w:rPr>
      <w:rFonts w:ascii="Arial" w:hAnsi="Arial"/>
      <w:sz w:val="22"/>
      <w:szCs w:val="20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rsid w:val="00FD663D"/>
    <w:rPr>
      <w:color w:val="0000FF"/>
      <w:u w:val="single"/>
    </w:rPr>
  </w:style>
  <w:style w:type="character" w:customStyle="1" w:styleId="FuzeileZchn">
    <w:name w:val="Fußzeile Zchn"/>
    <w:link w:val="Fuzeile"/>
    <w:uiPriority w:val="99"/>
    <w:rsid w:val="00500A1A"/>
    <w:rPr>
      <w:rFonts w:ascii="Arial" w:hAnsi="Arial"/>
      <w:sz w:val="22"/>
    </w:rPr>
  </w:style>
  <w:style w:type="character" w:customStyle="1" w:styleId="BesuchterHyperlink">
    <w:name w:val="BesuchterHyperlink"/>
    <w:rsid w:val="00981D44"/>
    <w:rPr>
      <w:color w:val="800080"/>
      <w:u w:val="single"/>
    </w:rPr>
  </w:style>
  <w:style w:type="paragraph" w:customStyle="1" w:styleId="Formatvorlage1">
    <w:name w:val="Formatvorlage1"/>
    <w:basedOn w:val="Standard"/>
    <w:next w:val="Standard"/>
    <w:qFormat/>
    <w:rsid w:val="00867DCC"/>
    <w:rPr>
      <w:rFonts w:ascii="Arial" w:hAnsi="Arial"/>
      <w:sz w:val="22"/>
    </w:rPr>
  </w:style>
  <w:style w:type="paragraph" w:styleId="Sprechblasentext">
    <w:name w:val="Balloon Text"/>
    <w:basedOn w:val="Standard"/>
    <w:link w:val="SprechblasentextZchn"/>
    <w:rsid w:val="000C06A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0C06AA"/>
    <w:rPr>
      <w:rFonts w:ascii="Tahoma" w:hAnsi="Tahoma" w:cs="Tahoma"/>
      <w:sz w:val="16"/>
      <w:szCs w:val="1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60F68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rsid w:val="00CF1DF6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CF1DF6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CF1DF6"/>
  </w:style>
  <w:style w:type="paragraph" w:styleId="Kommentarthema">
    <w:name w:val="annotation subject"/>
    <w:basedOn w:val="Kommentartext"/>
    <w:next w:val="Kommentartext"/>
    <w:link w:val="KommentarthemaZchn"/>
    <w:rsid w:val="00CF1DF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CF1DF6"/>
    <w:rPr>
      <w:b/>
      <w:bCs/>
    </w:rPr>
  </w:style>
  <w:style w:type="paragraph" w:styleId="berarbeitung">
    <w:name w:val="Revision"/>
    <w:hidden/>
    <w:uiPriority w:val="99"/>
    <w:semiHidden/>
    <w:rsid w:val="00E7430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6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dezernat6@baek.d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075A483F-BB1F-4F90-9F61-BF25E1F78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105</Words>
  <Characters>861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Anlage 3 - Eingabeformular Fachanhörung Richtlinie Hämotherapie</vt:lpstr>
    </vt:vector>
  </TitlesOfParts>
  <Company>Bundesärztekammer</Company>
  <LinksUpToDate>false</LinksUpToDate>
  <CharactersWithSpaces>965</CharactersWithSpaces>
  <SharedDoc>false</SharedDoc>
  <HLinks>
    <vt:vector size="6" baseType="variant">
      <vt:variant>
        <vt:i4>1376382</vt:i4>
      </vt:variant>
      <vt:variant>
        <vt:i4>3</vt:i4>
      </vt:variant>
      <vt:variant>
        <vt:i4>0</vt:i4>
      </vt:variant>
      <vt:variant>
        <vt:i4>5</vt:i4>
      </vt:variant>
      <vt:variant>
        <vt:lpwstr>mailto:dezernat6@baek.de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öffentliche Konsultation_Anlage 5 - Rückmeldeformular</dc:title>
  <dc:subject>SKO EK LÄK - öffentliche Konsultation Curricula</dc:subject>
  <dc:creator>Bundesärztekammer</dc:creator>
  <cp:keywords/>
  <cp:lastPrinted>2021-06-30T13:19:00Z</cp:lastPrinted>
  <dcterms:created xsi:type="dcterms:W3CDTF">2025-03-28T11:37:00Z</dcterms:created>
  <dcterms:modified xsi:type="dcterms:W3CDTF">2026-10-26T12:17:00Z</dcterms:modified>
  <cp:contentStatus/>
</cp:coreProperties>
</file>